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E-commerce Sales Booster cykl darmowych spotkań dla branży e-commerce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IAI S.A. wraz z firmą zajmującą się marketingiem internetowym Traffic Trends Sp. z o.o. organizuje cykl spotkań szkoleniowych dla osób prowadzących sklepy internetowe. Spotkania odbędą się w 10 największych miastach w Polsce. Pierwsze spotkanie będzie miało miejsce 27 lutego w Gdańsku, a ostatnie 10 kwietnia w Poznaniu. Celem spotkań jest przedstawienie skutecznych metod zwiększenia sprzedaży w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wszystkich zainteresowanych na darmowy cykl spotkań zatytułowanych E-commerce Sales Booster.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Spotkania te będą odbywać się na terenie całej Polski, mają jeden prosty cel: Przedstawić skuteczne metody na zwiększenie sprzedaży, które są wykorzystywane przez największych graczy na rynku e-commerce.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</w:t>
      </w:r>
      <w:r>
        <w:rPr>
          <w:rFonts w:ascii="calibri" w:hAnsi="calibri" w:eastAsia="calibri" w:cs="calibri"/>
          <w:sz w:val="24"/>
          <w:szCs w:val="24"/>
        </w:rPr>
        <w:t xml:space="preserve">E-commerce Sales Booster</w:t>
      </w:r>
      <w:r>
        <w:rPr>
          <w:rFonts w:ascii="calibri" w:hAnsi="calibri" w:eastAsia="calibri" w:cs="calibri"/>
          <w:sz w:val="24"/>
          <w:szCs w:val="24"/>
        </w:rPr>
        <w:t xml:space="preserve"> dowiesz się jak: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największe sklepy dbają o pozycjonowanie i czym jest organic first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 pomocą marki przenieść sprzedaż z marketplaces do swojego sklepu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zoptymalizować konwersje w sklepie poprzez poprawę jego elementów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nietechniczne czynniki wpływają na decyzje zakupowe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przygotować skuteczny mobilny sklep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sprzedawać dzięki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Prelegentami będą wieloletni specjaliści na co dzień zajmujący się tworzeniem, obsługą oraz marketingiem dla sklepów internetowych.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raz możliwość zarezerwowania miejsca znajduje się na stronie: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https://ecsb.pl/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Sprawdź, kiedy odbędzie się szkolenie w Twojej okolicy: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csb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2024-04-25T13:02:43+02:00</dcterms:created>
  <dcterms:modified xsi:type="dcterms:W3CDTF">2024-04-25T13:02:43+02:00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